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C0A7" w14:textId="5D5EB603" w:rsidR="000278D7" w:rsidRPr="005E0766" w:rsidRDefault="000278D7" w:rsidP="00027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22EC9831" w14:textId="6509ECB2" w:rsidR="000278D7" w:rsidRPr="005E0766" w:rsidRDefault="000278D7" w:rsidP="00027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EDITAL Nº. 00</w:t>
      </w:r>
      <w:r w:rsidR="006939C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>/2026/SEMMA</w:t>
      </w:r>
    </w:p>
    <w:p w14:paraId="072C77F5" w14:textId="11CD2F83" w:rsidR="0079105B" w:rsidRPr="005E0766" w:rsidRDefault="0079105B" w:rsidP="003F03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EDITAL Nº00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 xml:space="preserve">/2026/SEMMA – </w:t>
      </w:r>
      <w:r w:rsidR="007E102A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 xml:space="preserve"> CONVOCAÇÃO REFERENTE AO PROCESSO SELETIVO SIMPLIFICADO PARA CONTRATAÇÃO TEMPORÁRIA</w:t>
      </w:r>
    </w:p>
    <w:p w14:paraId="6F4ADB46" w14:textId="77777777" w:rsidR="003F03A3" w:rsidRPr="003F03A3" w:rsidRDefault="003F03A3" w:rsidP="003F03A3">
      <w:pPr>
        <w:jc w:val="both"/>
        <w:rPr>
          <w:rFonts w:ascii="Times New Roman" w:hAnsi="Times New Roman" w:cs="Times New Roman"/>
          <w:sz w:val="24"/>
          <w:szCs w:val="24"/>
        </w:rPr>
      </w:pPr>
      <w:r w:rsidRPr="003F03A3">
        <w:rPr>
          <w:rFonts w:ascii="Times New Roman" w:hAnsi="Times New Roman" w:cs="Times New Roman"/>
          <w:sz w:val="24"/>
          <w:szCs w:val="24"/>
        </w:rPr>
        <w:t>O Município de Paranaíba, Estado de Mato Grosso do Sul, por intermédio da Secretaria Municipal de Meio Ambiente, no uso de suas atribuições legais e em conformidade com o Edital de Abertura do Processo Seletivo Simplificado:</w:t>
      </w:r>
    </w:p>
    <w:p w14:paraId="25CB0032" w14:textId="77777777" w:rsidR="003F03A3" w:rsidRPr="003F03A3" w:rsidRDefault="003F03A3" w:rsidP="003F03A3">
      <w:pPr>
        <w:jc w:val="both"/>
        <w:rPr>
          <w:rFonts w:ascii="Times New Roman" w:hAnsi="Times New Roman" w:cs="Times New Roman"/>
          <w:sz w:val="24"/>
          <w:szCs w:val="24"/>
        </w:rPr>
      </w:pPr>
      <w:r w:rsidRPr="003F03A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F03A3">
        <w:rPr>
          <w:rFonts w:ascii="Times New Roman" w:hAnsi="Times New Roman" w:cs="Times New Roman"/>
          <w:sz w:val="24"/>
          <w:szCs w:val="24"/>
        </w:rPr>
        <w:t xml:space="preserve"> a rescisão contratual a pedido da candidata Letícia Azevedo Alves (3ª colocada), para assumir vaga em concurso público em outra unidade da federação;</w:t>
      </w:r>
    </w:p>
    <w:p w14:paraId="77D34A10" w14:textId="77777777" w:rsidR="003F03A3" w:rsidRPr="003F03A3" w:rsidRDefault="003F03A3" w:rsidP="003F03A3">
      <w:pPr>
        <w:jc w:val="both"/>
        <w:rPr>
          <w:rFonts w:ascii="Times New Roman" w:hAnsi="Times New Roman" w:cs="Times New Roman"/>
          <w:sz w:val="24"/>
          <w:szCs w:val="24"/>
        </w:rPr>
      </w:pPr>
      <w:r w:rsidRPr="003F03A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F03A3">
        <w:rPr>
          <w:rFonts w:ascii="Times New Roman" w:hAnsi="Times New Roman" w:cs="Times New Roman"/>
          <w:sz w:val="24"/>
          <w:szCs w:val="24"/>
        </w:rPr>
        <w:t xml:space="preserve"> a existência de vagas remanescentes e a necessidade contínua do serviço público municipal;</w:t>
      </w:r>
    </w:p>
    <w:p w14:paraId="7FCD4816" w14:textId="216098A8" w:rsidR="003F03A3" w:rsidRPr="003F03A3" w:rsidRDefault="003F03A3" w:rsidP="003F03A3">
      <w:pPr>
        <w:jc w:val="both"/>
        <w:rPr>
          <w:rFonts w:ascii="Times New Roman" w:hAnsi="Times New Roman" w:cs="Times New Roman"/>
          <w:sz w:val="24"/>
          <w:szCs w:val="24"/>
        </w:rPr>
      </w:pPr>
      <w:r w:rsidRPr="003F03A3">
        <w:rPr>
          <w:rFonts w:ascii="Times New Roman" w:hAnsi="Times New Roman" w:cs="Times New Roman"/>
          <w:b/>
          <w:bCs/>
          <w:sz w:val="24"/>
          <w:szCs w:val="24"/>
        </w:rPr>
        <w:t>CONVOCA</w:t>
      </w:r>
      <w:r w:rsidRPr="003F03A3">
        <w:rPr>
          <w:rFonts w:ascii="Times New Roman" w:hAnsi="Times New Roman" w:cs="Times New Roman"/>
          <w:sz w:val="24"/>
          <w:szCs w:val="24"/>
        </w:rPr>
        <w:t xml:space="preserve"> as candidatas abaixo relacionadas, obedecida a ordem de classificação, para comparecerem à Secretaria Municipal de Meio Ambiente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3A3">
        <w:rPr>
          <w:rFonts w:ascii="Times New Roman" w:hAnsi="Times New Roman" w:cs="Times New Roman"/>
          <w:sz w:val="24"/>
          <w:szCs w:val="24"/>
        </w:rPr>
        <w:t xml:space="preserve"> SEMMA, situada na Rua Capitão Martinho, sala nº 002, Bairro Jardim Santana, para apresentação de documentos e demais atos necessários à contratação temporária.</w:t>
      </w:r>
    </w:p>
    <w:p w14:paraId="01537300" w14:textId="77777777" w:rsidR="003F03A3" w:rsidRPr="003F03A3" w:rsidRDefault="003F03A3" w:rsidP="003F03A3">
      <w:pPr>
        <w:jc w:val="both"/>
        <w:rPr>
          <w:rFonts w:ascii="Times New Roman" w:hAnsi="Times New Roman" w:cs="Times New Roman"/>
          <w:sz w:val="24"/>
          <w:szCs w:val="24"/>
        </w:rPr>
      </w:pPr>
      <w:r w:rsidRPr="003F03A3">
        <w:rPr>
          <w:rFonts w:ascii="Times New Roman" w:hAnsi="Times New Roman" w:cs="Times New Roman"/>
          <w:sz w:val="24"/>
          <w:szCs w:val="24"/>
        </w:rPr>
        <w:t>As candidatas convocadas deverão apresentar a documentação exigida no prazo de 10 (dez) dias corridos, contados da data de publicação deste Edital no Diário Oficial do Município.</w:t>
      </w:r>
    </w:p>
    <w:p w14:paraId="2CB9DF98" w14:textId="3838BD0C" w:rsidR="0086055D" w:rsidRPr="003F03A3" w:rsidRDefault="003F03A3" w:rsidP="003F03A3">
      <w:pPr>
        <w:jc w:val="both"/>
        <w:rPr>
          <w:rFonts w:ascii="Times New Roman" w:hAnsi="Times New Roman" w:cs="Times New Roman"/>
          <w:sz w:val="24"/>
          <w:szCs w:val="24"/>
        </w:rPr>
      </w:pPr>
      <w:r w:rsidRPr="003F03A3">
        <w:rPr>
          <w:rFonts w:ascii="Times New Roman" w:hAnsi="Times New Roman" w:cs="Times New Roman"/>
          <w:sz w:val="24"/>
          <w:szCs w:val="24"/>
        </w:rPr>
        <w:t>O não comparecimento no prazo estabelecido ou o não atendimento aos requisitos previstos no Edital implicará na perda do direito à contratação, sendo o candidato considerado desistente. A documentação a ser apresentada observará integralmente o disposto no Edital de Abertura.</w:t>
      </w:r>
    </w:p>
    <w:p w14:paraId="2656F241" w14:textId="77777777" w:rsidR="003F03A3" w:rsidRDefault="003F03A3" w:rsidP="000A7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28605" w14:textId="73B949F3" w:rsidR="000A76FF" w:rsidRPr="005E0766" w:rsidRDefault="000A76FF" w:rsidP="000A7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6D39912A" w14:textId="4170957D" w:rsidR="00581514" w:rsidRPr="005E0766" w:rsidRDefault="000A76FF" w:rsidP="00791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tbl>
      <w:tblPr>
        <w:tblStyle w:val="TabelacomGrelha"/>
        <w:tblW w:w="9630" w:type="dxa"/>
        <w:tblLook w:val="04A0" w:firstRow="1" w:lastRow="0" w:firstColumn="1" w:lastColumn="0" w:noHBand="0" w:noVBand="1"/>
      </w:tblPr>
      <w:tblGrid>
        <w:gridCol w:w="7083"/>
        <w:gridCol w:w="2547"/>
      </w:tblGrid>
      <w:tr w:rsidR="00BE6A33" w:rsidRPr="005E0766" w14:paraId="046FA305" w14:textId="77777777" w:rsidTr="00BC4065">
        <w:trPr>
          <w:trHeight w:val="441"/>
        </w:trPr>
        <w:tc>
          <w:tcPr>
            <w:tcW w:w="9630" w:type="dxa"/>
            <w:gridSpan w:val="2"/>
            <w:shd w:val="clear" w:color="auto" w:fill="D9F2D0" w:themeFill="accent6" w:themeFillTint="33"/>
            <w:vAlign w:val="center"/>
          </w:tcPr>
          <w:p w14:paraId="11A1BA2A" w14:textId="42442576" w:rsidR="00BE6A33" w:rsidRPr="005E0766" w:rsidRDefault="00581514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ENGENHEIRO AMBIENTAL</w:t>
            </w:r>
          </w:p>
        </w:tc>
      </w:tr>
      <w:tr w:rsidR="00BE6A33" w:rsidRPr="005E0766" w14:paraId="551E60BF" w14:textId="77777777" w:rsidTr="00BC4065">
        <w:trPr>
          <w:trHeight w:val="464"/>
        </w:trPr>
        <w:tc>
          <w:tcPr>
            <w:tcW w:w="7083" w:type="dxa"/>
            <w:shd w:val="clear" w:color="auto" w:fill="D9F2D0" w:themeFill="accent6" w:themeFillTint="33"/>
            <w:vAlign w:val="center"/>
          </w:tcPr>
          <w:p w14:paraId="49CDAE6A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47" w:type="dxa"/>
            <w:shd w:val="clear" w:color="auto" w:fill="D9F2D0" w:themeFill="accent6" w:themeFillTint="33"/>
            <w:vAlign w:val="center"/>
          </w:tcPr>
          <w:p w14:paraId="72A8E9CD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Colocação</w:t>
            </w:r>
          </w:p>
        </w:tc>
      </w:tr>
      <w:tr w:rsidR="00581514" w:rsidRPr="005E0766" w14:paraId="11C4104C" w14:textId="77777777" w:rsidTr="00B91B0B">
        <w:trPr>
          <w:trHeight w:val="449"/>
        </w:trPr>
        <w:tc>
          <w:tcPr>
            <w:tcW w:w="7083" w:type="dxa"/>
            <w:vAlign w:val="bottom"/>
          </w:tcPr>
          <w:p w14:paraId="09726239" w14:textId="57FA9B38" w:rsidR="00581514" w:rsidRPr="005E0766" w:rsidRDefault="007E102A" w:rsidP="00B91B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MELISSA ORRO DE CAMPOS NUNES SCHULTZ</w:t>
            </w:r>
          </w:p>
        </w:tc>
        <w:tc>
          <w:tcPr>
            <w:tcW w:w="2547" w:type="dxa"/>
            <w:vAlign w:val="center"/>
          </w:tcPr>
          <w:p w14:paraId="042EC83A" w14:textId="587C7B5D" w:rsidR="00581514" w:rsidRPr="005E0766" w:rsidRDefault="007E102A" w:rsidP="005815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1514" w:rsidRPr="005E0766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E102A" w:rsidRPr="005E0766" w14:paraId="77C42157" w14:textId="77777777" w:rsidTr="00B91B0B">
        <w:trPr>
          <w:trHeight w:val="449"/>
        </w:trPr>
        <w:tc>
          <w:tcPr>
            <w:tcW w:w="7083" w:type="dxa"/>
            <w:vAlign w:val="bottom"/>
          </w:tcPr>
          <w:p w14:paraId="2D121A58" w14:textId="694C43C6" w:rsidR="007E102A" w:rsidRDefault="007E102A" w:rsidP="00B9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MARIEM ALLE ESCANDAR</w:t>
            </w:r>
          </w:p>
        </w:tc>
        <w:tc>
          <w:tcPr>
            <w:tcW w:w="2547" w:type="dxa"/>
            <w:vAlign w:val="center"/>
          </w:tcPr>
          <w:p w14:paraId="2A897E6F" w14:textId="4158FBBD" w:rsidR="007E102A" w:rsidRDefault="007E102A" w:rsidP="0058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9°</w:t>
            </w:r>
          </w:p>
        </w:tc>
      </w:tr>
    </w:tbl>
    <w:p w14:paraId="188C8F58" w14:textId="77777777" w:rsidR="0079105B" w:rsidRPr="005E0766" w:rsidRDefault="0079105B">
      <w:pPr>
        <w:rPr>
          <w:rFonts w:ascii="Times New Roman" w:hAnsi="Times New Roman" w:cs="Times New Roman"/>
          <w:sz w:val="24"/>
          <w:szCs w:val="24"/>
        </w:rPr>
      </w:pPr>
    </w:p>
    <w:p w14:paraId="1F09DE5D" w14:textId="77777777" w:rsidR="00581514" w:rsidRPr="005E0766" w:rsidRDefault="00581514" w:rsidP="005815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461C3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  <w:t>ARIANE LOPES DE SOUZA RODRIGUES</w:t>
      </w:r>
    </w:p>
    <w:p w14:paraId="354756B9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>Presidente da Comissão Organizadora do Processo Seletivo Simplificado</w:t>
      </w:r>
    </w:p>
    <w:p w14:paraId="575A2C39" w14:textId="77777777" w:rsidR="00581514" w:rsidRDefault="00581514"/>
    <w:sectPr w:rsidR="00581514" w:rsidSect="00F060BB">
      <w:pgSz w:w="11906" w:h="17338"/>
      <w:pgMar w:top="1400" w:right="640" w:bottom="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3A99" w14:textId="77777777" w:rsidR="00CE2087" w:rsidRDefault="00CE2087" w:rsidP="005E0766">
      <w:pPr>
        <w:spacing w:after="0" w:line="240" w:lineRule="auto"/>
      </w:pPr>
      <w:r>
        <w:separator/>
      </w:r>
    </w:p>
  </w:endnote>
  <w:endnote w:type="continuationSeparator" w:id="0">
    <w:p w14:paraId="7CB83745" w14:textId="77777777" w:rsidR="00CE2087" w:rsidRDefault="00CE2087" w:rsidP="005E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F3F3" w14:textId="77777777" w:rsidR="00CE2087" w:rsidRDefault="00CE2087" w:rsidP="005E0766">
      <w:pPr>
        <w:spacing w:after="0" w:line="240" w:lineRule="auto"/>
      </w:pPr>
      <w:r>
        <w:separator/>
      </w:r>
    </w:p>
  </w:footnote>
  <w:footnote w:type="continuationSeparator" w:id="0">
    <w:p w14:paraId="14FFBDDF" w14:textId="77777777" w:rsidR="00CE2087" w:rsidRDefault="00CE2087" w:rsidP="005E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022A"/>
    <w:multiLevelType w:val="multilevel"/>
    <w:tmpl w:val="644E6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6B2724"/>
    <w:multiLevelType w:val="hybridMultilevel"/>
    <w:tmpl w:val="91AE6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3970"/>
    <w:multiLevelType w:val="hybridMultilevel"/>
    <w:tmpl w:val="8C480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6200"/>
    <w:multiLevelType w:val="hybridMultilevel"/>
    <w:tmpl w:val="7612FAFC"/>
    <w:lvl w:ilvl="0" w:tplc="7E540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A3C18"/>
    <w:multiLevelType w:val="multilevel"/>
    <w:tmpl w:val="F6048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1799232">
    <w:abstractNumId w:val="2"/>
  </w:num>
  <w:num w:numId="2" w16cid:durableId="929311572">
    <w:abstractNumId w:val="0"/>
  </w:num>
  <w:num w:numId="3" w16cid:durableId="635377172">
    <w:abstractNumId w:val="4"/>
  </w:num>
  <w:num w:numId="4" w16cid:durableId="1192458292">
    <w:abstractNumId w:val="3"/>
  </w:num>
  <w:num w:numId="5" w16cid:durableId="75709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BB"/>
    <w:rsid w:val="00007326"/>
    <w:rsid w:val="000278D7"/>
    <w:rsid w:val="000A76FF"/>
    <w:rsid w:val="000D52D0"/>
    <w:rsid w:val="001941E3"/>
    <w:rsid w:val="001A4538"/>
    <w:rsid w:val="00241178"/>
    <w:rsid w:val="0026296E"/>
    <w:rsid w:val="002D50BE"/>
    <w:rsid w:val="002E1CB2"/>
    <w:rsid w:val="0030729D"/>
    <w:rsid w:val="003F03A3"/>
    <w:rsid w:val="00414768"/>
    <w:rsid w:val="00497BD3"/>
    <w:rsid w:val="004F26FF"/>
    <w:rsid w:val="00543BB7"/>
    <w:rsid w:val="00581514"/>
    <w:rsid w:val="005C0FF7"/>
    <w:rsid w:val="005E0766"/>
    <w:rsid w:val="006939C5"/>
    <w:rsid w:val="00706E4D"/>
    <w:rsid w:val="00735B14"/>
    <w:rsid w:val="00767702"/>
    <w:rsid w:val="0079105B"/>
    <w:rsid w:val="007B112E"/>
    <w:rsid w:val="007E102A"/>
    <w:rsid w:val="007F536C"/>
    <w:rsid w:val="0086055D"/>
    <w:rsid w:val="0086080C"/>
    <w:rsid w:val="008B41F0"/>
    <w:rsid w:val="00944CF8"/>
    <w:rsid w:val="009538A0"/>
    <w:rsid w:val="00981307"/>
    <w:rsid w:val="009F101F"/>
    <w:rsid w:val="00AA4D7F"/>
    <w:rsid w:val="00B91B0B"/>
    <w:rsid w:val="00BE6A33"/>
    <w:rsid w:val="00CE2087"/>
    <w:rsid w:val="00CF2750"/>
    <w:rsid w:val="00DC6744"/>
    <w:rsid w:val="00E31B6F"/>
    <w:rsid w:val="00ED4633"/>
    <w:rsid w:val="00EE110E"/>
    <w:rsid w:val="00F060BB"/>
    <w:rsid w:val="00FA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992"/>
  <w15:docId w15:val="{1ECD24BD-958C-490B-B896-F62841D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0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6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60B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6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60B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6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6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6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0B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6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60B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60BB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A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0766"/>
  </w:style>
  <w:style w:type="paragraph" w:styleId="Rodap">
    <w:name w:val="footer"/>
    <w:basedOn w:val="Normal"/>
    <w:link w:val="Rodap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7418-B5F6-489C-A0D3-D0E4CE71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home26</dc:creator>
  <cp:lastModifiedBy>home26</cp:lastModifiedBy>
  <cp:revision>11</cp:revision>
  <dcterms:created xsi:type="dcterms:W3CDTF">2026-02-05T15:01:00Z</dcterms:created>
  <dcterms:modified xsi:type="dcterms:W3CDTF">2026-04-06T11:18:00Z</dcterms:modified>
</cp:coreProperties>
</file>